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755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689"/>
        <w:gridCol w:w="1066"/>
        <w:gridCol w:w="1057"/>
        <w:gridCol w:w="1056"/>
        <w:gridCol w:w="1057"/>
        <w:gridCol w:w="1056"/>
        <w:gridCol w:w="1057"/>
        <w:gridCol w:w="1056"/>
        <w:gridCol w:w="1057"/>
        <w:gridCol w:w="1056"/>
        <w:gridCol w:w="1057"/>
        <w:gridCol w:w="1057"/>
        <w:gridCol w:w="9"/>
      </w:tblGrid>
      <w:tr w:rsidR="00161ECC" w:rsidRPr="00DF4D0F" w:rsidTr="00245BCA">
        <w:trPr>
          <w:trHeight w:val="460"/>
          <w:jc w:val="center"/>
        </w:trPr>
        <w:tc>
          <w:tcPr>
            <w:tcW w:w="3114" w:type="dxa"/>
            <w:gridSpan w:val="2"/>
            <w:vMerge w:val="restart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en-GB" w:eastAsia="en-US"/>
              </w:rPr>
            </w:pPr>
            <w:bookmarkStart w:id="0" w:name="_GoBack"/>
          </w:p>
        </w:tc>
        <w:tc>
          <w:tcPr>
            <w:tcW w:w="11641" w:type="dxa"/>
            <w:gridSpan w:val="12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F4D0F">
              <w:rPr>
                <w:b/>
                <w:sz w:val="20"/>
                <w:szCs w:val="20"/>
              </w:rPr>
              <w:t>Clades</w:t>
            </w:r>
            <w:proofErr w:type="spellEnd"/>
          </w:p>
        </w:tc>
      </w:tr>
      <w:tr w:rsidR="00161ECC" w:rsidRPr="00DF4D0F" w:rsidTr="00245BCA">
        <w:trPr>
          <w:gridAfter w:val="1"/>
          <w:wAfter w:w="9" w:type="dxa"/>
          <w:trHeight w:val="460"/>
          <w:jc w:val="center"/>
        </w:trPr>
        <w:tc>
          <w:tcPr>
            <w:tcW w:w="3114" w:type="dxa"/>
            <w:gridSpan w:val="2"/>
            <w:vMerge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106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sz w:val="20"/>
                <w:szCs w:val="20"/>
              </w:rPr>
              <w:t>2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sz w:val="20"/>
                <w:szCs w:val="20"/>
              </w:rPr>
              <w:t>6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sz w:val="20"/>
                <w:szCs w:val="20"/>
              </w:rPr>
              <w:t>7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sz w:val="20"/>
                <w:szCs w:val="20"/>
              </w:rPr>
              <w:t>8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sz w:val="20"/>
                <w:szCs w:val="20"/>
              </w:rPr>
              <w:t>9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D0F">
              <w:rPr>
                <w:sz w:val="20"/>
                <w:szCs w:val="20"/>
              </w:rPr>
              <w:t>11</w:t>
            </w:r>
          </w:p>
        </w:tc>
      </w:tr>
      <w:tr w:rsidR="00161ECC" w:rsidRPr="00DF4D0F" w:rsidTr="00245BCA">
        <w:trPr>
          <w:gridAfter w:val="1"/>
          <w:wAfter w:w="9" w:type="dxa"/>
          <w:trHeight w:val="460"/>
          <w:jc w:val="center"/>
        </w:trPr>
        <w:tc>
          <w:tcPr>
            <w:tcW w:w="425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4D0F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i/>
                <w:sz w:val="20"/>
                <w:szCs w:val="20"/>
              </w:rPr>
              <w:t xml:space="preserve">G. </w:t>
            </w:r>
            <w:proofErr w:type="spellStart"/>
            <w:r w:rsidRPr="00DF4D0F">
              <w:rPr>
                <w:i/>
                <w:sz w:val="20"/>
                <w:szCs w:val="20"/>
              </w:rPr>
              <w:t>complanata</w:t>
            </w:r>
            <w:proofErr w:type="spellEnd"/>
            <w:r w:rsidRPr="00DF4D0F">
              <w:rPr>
                <w:sz w:val="20"/>
                <w:szCs w:val="20"/>
              </w:rPr>
              <w:t xml:space="preserve"> (n=28)</w:t>
            </w:r>
          </w:p>
        </w:tc>
        <w:tc>
          <w:tcPr>
            <w:tcW w:w="106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val="en-GB" w:eastAsia="en-US"/>
              </w:rPr>
            </w:pPr>
            <w:r w:rsidRPr="00DF4D0F">
              <w:rPr>
                <w:rFonts w:eastAsiaTheme="minorHAnsi"/>
                <w:b/>
                <w:sz w:val="20"/>
                <w:szCs w:val="20"/>
                <w:lang w:val="en-GB" w:eastAsia="en-US"/>
              </w:rPr>
              <w:t>0-3</w:t>
            </w:r>
            <w:r w:rsidR="00DF4D0F" w:rsidRPr="00DF4D0F">
              <w:rPr>
                <w:rFonts w:eastAsiaTheme="minorHAnsi"/>
                <w:b/>
                <w:sz w:val="20"/>
                <w:szCs w:val="20"/>
                <w:lang w:val="en-GB" w:eastAsia="en-US"/>
              </w:rPr>
              <w:t>.0</w:t>
            </w:r>
            <w:r w:rsidRPr="00DF4D0F">
              <w:rPr>
                <w:b/>
                <w:color w:val="000000"/>
                <w:sz w:val="20"/>
                <w:szCs w:val="20"/>
              </w:rPr>
              <w:t xml:space="preserve"> (</w:t>
            </w:r>
            <w:r w:rsidRPr="00DF4D0F">
              <w:rPr>
                <w:rFonts w:eastAsiaTheme="minorHAnsi"/>
                <w:b/>
                <w:sz w:val="20"/>
                <w:szCs w:val="20"/>
                <w:lang w:val="en-GB" w:eastAsia="en-US"/>
              </w:rPr>
              <w:t>1.64)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3.08±0.61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8.29±1.1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7.29±1.0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7.20±1.0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9.42±1.2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9.75±1.2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9.93±1.2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10.29±1.2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19.31±1.6</w:t>
            </w:r>
          </w:p>
        </w:tc>
        <w:tc>
          <w:tcPr>
            <w:tcW w:w="1057" w:type="dxa"/>
            <w:vAlign w:val="center"/>
          </w:tcPr>
          <w:p w:rsidR="00161ECC" w:rsidRPr="00DF4D0F" w:rsidDel="003B31B1" w:rsidRDefault="00161ECC" w:rsidP="004C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4D0F">
              <w:rPr>
                <w:color w:val="000000"/>
                <w:sz w:val="20"/>
                <w:szCs w:val="20"/>
              </w:rPr>
              <w:t>16.03±1.5</w:t>
            </w:r>
          </w:p>
        </w:tc>
      </w:tr>
      <w:tr w:rsidR="00161ECC" w:rsidRPr="00DF4D0F" w:rsidTr="00245BCA">
        <w:trPr>
          <w:gridAfter w:val="1"/>
          <w:wAfter w:w="9" w:type="dxa"/>
          <w:trHeight w:val="460"/>
          <w:jc w:val="center"/>
        </w:trPr>
        <w:tc>
          <w:tcPr>
            <w:tcW w:w="425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4D0F">
              <w:rPr>
                <w:sz w:val="20"/>
                <w:szCs w:val="20"/>
              </w:rPr>
              <w:t>2</w:t>
            </w:r>
          </w:p>
        </w:tc>
        <w:tc>
          <w:tcPr>
            <w:tcW w:w="2689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i/>
                <w:sz w:val="20"/>
                <w:szCs w:val="20"/>
              </w:rPr>
              <w:t xml:space="preserve">G. </w:t>
            </w:r>
            <w:proofErr w:type="spellStart"/>
            <w:r w:rsidRPr="00DF4D0F">
              <w:rPr>
                <w:i/>
                <w:sz w:val="20"/>
                <w:szCs w:val="20"/>
              </w:rPr>
              <w:t>balcanica</w:t>
            </w:r>
            <w:proofErr w:type="spellEnd"/>
            <w:r w:rsidRPr="00DF4D0F">
              <w:rPr>
                <w:sz w:val="20"/>
                <w:szCs w:val="20"/>
              </w:rPr>
              <w:t xml:space="preserve"> (n=2)</w:t>
            </w:r>
          </w:p>
        </w:tc>
        <w:tc>
          <w:tcPr>
            <w:tcW w:w="106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3.17±0.6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val="en-GB" w:eastAsia="en-US"/>
              </w:rPr>
            </w:pPr>
            <w:r w:rsidRPr="00DF4D0F">
              <w:rPr>
                <w:rFonts w:eastAsiaTheme="minorHAnsi"/>
                <w:b/>
                <w:sz w:val="20"/>
                <w:szCs w:val="20"/>
                <w:lang w:val="en-GB" w:eastAsia="en-US"/>
              </w:rPr>
              <w:t>0 (0)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8.35±1.2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5.88±1.0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6.26±1.0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9.30±1.2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9.49±1.2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9.84±1.2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9.68±1.2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18.79±1.6</w:t>
            </w:r>
          </w:p>
        </w:tc>
        <w:tc>
          <w:tcPr>
            <w:tcW w:w="1057" w:type="dxa"/>
            <w:vAlign w:val="center"/>
          </w:tcPr>
          <w:p w:rsidR="00161ECC" w:rsidRPr="00DF4D0F" w:rsidDel="003B31B1" w:rsidRDefault="00161ECC" w:rsidP="004C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4D0F">
              <w:rPr>
                <w:color w:val="000000"/>
                <w:sz w:val="20"/>
                <w:szCs w:val="20"/>
              </w:rPr>
              <w:t>15.56±1.5</w:t>
            </w:r>
          </w:p>
        </w:tc>
      </w:tr>
      <w:tr w:rsidR="00161ECC" w:rsidRPr="00DF4D0F" w:rsidTr="00245BCA">
        <w:trPr>
          <w:gridAfter w:val="1"/>
          <w:wAfter w:w="9" w:type="dxa"/>
          <w:trHeight w:val="460"/>
          <w:jc w:val="center"/>
        </w:trPr>
        <w:tc>
          <w:tcPr>
            <w:tcW w:w="425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4D0F">
              <w:rPr>
                <w:sz w:val="20"/>
                <w:szCs w:val="20"/>
              </w:rPr>
              <w:t>3</w:t>
            </w:r>
          </w:p>
        </w:tc>
        <w:tc>
          <w:tcPr>
            <w:tcW w:w="2689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4D0F">
              <w:rPr>
                <w:i/>
                <w:sz w:val="20"/>
                <w:szCs w:val="20"/>
              </w:rPr>
              <w:t xml:space="preserve">G. </w:t>
            </w:r>
            <w:proofErr w:type="spellStart"/>
            <w:r w:rsidRPr="00DF4D0F">
              <w:rPr>
                <w:i/>
                <w:sz w:val="20"/>
                <w:szCs w:val="20"/>
              </w:rPr>
              <w:t>verrucata</w:t>
            </w:r>
            <w:proofErr w:type="spellEnd"/>
            <w:r w:rsidRPr="00DF4D0F">
              <w:rPr>
                <w:sz w:val="20"/>
                <w:szCs w:val="20"/>
              </w:rPr>
              <w:t xml:space="preserve"> RUS (n=2)</w:t>
            </w:r>
          </w:p>
        </w:tc>
        <w:tc>
          <w:tcPr>
            <w:tcW w:w="106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4D0F">
              <w:rPr>
                <w:color w:val="000000"/>
                <w:sz w:val="20"/>
                <w:szCs w:val="20"/>
              </w:rPr>
              <w:t>8.80±1.3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rFonts w:eastAsiaTheme="minorHAnsi"/>
                <w:sz w:val="20"/>
                <w:szCs w:val="20"/>
                <w:lang w:val="en-GB" w:eastAsia="en-US"/>
              </w:rPr>
              <w:t>8.86</w:t>
            </w:r>
            <w:r w:rsidRPr="00DF4D0F">
              <w:rPr>
                <w:color w:val="000000"/>
                <w:sz w:val="20"/>
                <w:szCs w:val="20"/>
              </w:rPr>
              <w:t>±1.3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4D0F">
              <w:rPr>
                <w:rFonts w:eastAsiaTheme="minorHAnsi"/>
                <w:b/>
                <w:sz w:val="20"/>
                <w:szCs w:val="20"/>
                <w:lang w:val="en-GB" w:eastAsia="en-US"/>
              </w:rPr>
              <w:t>0 (0)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4D0F">
              <w:rPr>
                <w:color w:val="000000"/>
                <w:sz w:val="20"/>
                <w:szCs w:val="20"/>
              </w:rPr>
              <w:t>9.30±1.2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4D0F">
              <w:rPr>
                <w:color w:val="000000"/>
                <w:sz w:val="20"/>
                <w:szCs w:val="20"/>
              </w:rPr>
              <w:t>10.25±1.3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4D0F">
              <w:rPr>
                <w:color w:val="000000"/>
                <w:sz w:val="20"/>
                <w:szCs w:val="20"/>
              </w:rPr>
              <w:t>10.82±1.3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4D0F">
              <w:rPr>
                <w:color w:val="000000"/>
                <w:sz w:val="20"/>
                <w:szCs w:val="20"/>
              </w:rPr>
              <w:t>11.01±1.3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4D0F">
              <w:rPr>
                <w:color w:val="000000"/>
                <w:sz w:val="20"/>
                <w:szCs w:val="20"/>
              </w:rPr>
              <w:t>11.62±1.3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4D0F">
              <w:rPr>
                <w:color w:val="000000"/>
                <w:sz w:val="20"/>
                <w:szCs w:val="20"/>
              </w:rPr>
              <w:t>11.20±1.2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4D0F">
              <w:rPr>
                <w:color w:val="000000"/>
                <w:sz w:val="20"/>
                <w:szCs w:val="20"/>
              </w:rPr>
              <w:t>21.35±1.7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4D0F">
              <w:rPr>
                <w:color w:val="000000"/>
                <w:sz w:val="20"/>
                <w:szCs w:val="20"/>
              </w:rPr>
              <w:t>17.46±1.6</w:t>
            </w:r>
          </w:p>
        </w:tc>
      </w:tr>
      <w:tr w:rsidR="00161ECC" w:rsidRPr="00DF4D0F" w:rsidTr="00245BCA">
        <w:trPr>
          <w:gridAfter w:val="1"/>
          <w:wAfter w:w="9" w:type="dxa"/>
          <w:trHeight w:val="460"/>
          <w:jc w:val="center"/>
        </w:trPr>
        <w:tc>
          <w:tcPr>
            <w:tcW w:w="425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4D0F">
              <w:rPr>
                <w:sz w:val="20"/>
                <w:szCs w:val="20"/>
              </w:rPr>
              <w:t>4</w:t>
            </w:r>
          </w:p>
        </w:tc>
        <w:tc>
          <w:tcPr>
            <w:tcW w:w="2689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i/>
                <w:sz w:val="20"/>
                <w:szCs w:val="20"/>
              </w:rPr>
              <w:t xml:space="preserve">G. </w:t>
            </w:r>
            <w:proofErr w:type="spellStart"/>
            <w:r w:rsidRPr="00DF4D0F">
              <w:rPr>
                <w:i/>
                <w:sz w:val="20"/>
                <w:szCs w:val="20"/>
              </w:rPr>
              <w:t>concolor</w:t>
            </w:r>
            <w:proofErr w:type="spellEnd"/>
            <w:r w:rsidRPr="00DF4D0F">
              <w:rPr>
                <w:sz w:val="20"/>
                <w:szCs w:val="20"/>
              </w:rPr>
              <w:t xml:space="preserve"> UKR (n=1) </w:t>
            </w:r>
          </w:p>
        </w:tc>
        <w:tc>
          <w:tcPr>
            <w:tcW w:w="106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7.68±1.1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6.13±1.1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rFonts w:eastAsiaTheme="minorHAnsi"/>
                <w:sz w:val="20"/>
                <w:szCs w:val="20"/>
                <w:lang w:val="en-GB" w:eastAsia="en-US"/>
              </w:rPr>
              <w:t>9.94</w:t>
            </w:r>
            <w:r w:rsidRPr="00DF4D0F">
              <w:rPr>
                <w:color w:val="000000"/>
                <w:sz w:val="20"/>
                <w:szCs w:val="20"/>
              </w:rPr>
              <w:t>±1.4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val="en-GB" w:eastAsia="en-US"/>
              </w:rPr>
            </w:pPr>
            <w:r w:rsidRPr="00DF4D0F">
              <w:rPr>
                <w:rFonts w:eastAsiaTheme="minorHAnsi"/>
                <w:b/>
                <w:sz w:val="20"/>
                <w:szCs w:val="20"/>
                <w:lang w:val="en-GB" w:eastAsia="en-US"/>
              </w:rPr>
              <w:t>(n/c)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5.88±1.0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8.35±1.2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8.92±1.2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9.30±1.3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9.96±1.3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20.30±1.7</w:t>
            </w:r>
          </w:p>
        </w:tc>
        <w:tc>
          <w:tcPr>
            <w:tcW w:w="1057" w:type="dxa"/>
            <w:vAlign w:val="center"/>
          </w:tcPr>
          <w:p w:rsidR="00161ECC" w:rsidRPr="00DF4D0F" w:rsidDel="003B31B1" w:rsidRDefault="00161ECC" w:rsidP="004C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4D0F">
              <w:rPr>
                <w:color w:val="000000"/>
                <w:sz w:val="20"/>
                <w:szCs w:val="20"/>
              </w:rPr>
              <w:t>17.08±1.6</w:t>
            </w:r>
          </w:p>
        </w:tc>
      </w:tr>
      <w:tr w:rsidR="00161ECC" w:rsidRPr="00DF4D0F" w:rsidTr="00245BCA">
        <w:trPr>
          <w:gridAfter w:val="1"/>
          <w:wAfter w:w="9" w:type="dxa"/>
          <w:trHeight w:val="460"/>
          <w:jc w:val="center"/>
        </w:trPr>
        <w:tc>
          <w:tcPr>
            <w:tcW w:w="425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4D0F">
              <w:rPr>
                <w:sz w:val="20"/>
                <w:szCs w:val="20"/>
              </w:rPr>
              <w:t>5</w:t>
            </w:r>
          </w:p>
        </w:tc>
        <w:tc>
          <w:tcPr>
            <w:tcW w:w="2689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i/>
                <w:sz w:val="20"/>
                <w:szCs w:val="20"/>
              </w:rPr>
              <w:t xml:space="preserve">G. </w:t>
            </w:r>
            <w:proofErr w:type="spellStart"/>
            <w:r w:rsidRPr="00DF4D0F">
              <w:rPr>
                <w:i/>
                <w:sz w:val="20"/>
                <w:szCs w:val="20"/>
              </w:rPr>
              <w:t>baicalensis</w:t>
            </w:r>
            <w:proofErr w:type="spellEnd"/>
            <w:r w:rsidRPr="00DF4D0F">
              <w:rPr>
                <w:sz w:val="20"/>
                <w:szCs w:val="20"/>
              </w:rPr>
              <w:t xml:space="preserve"> (n=1)</w:t>
            </w:r>
          </w:p>
        </w:tc>
        <w:tc>
          <w:tcPr>
            <w:tcW w:w="106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7.59±1.2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6.55±1.2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11.05±1.5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rFonts w:eastAsiaTheme="minorHAnsi"/>
                <w:sz w:val="20"/>
                <w:szCs w:val="20"/>
                <w:lang w:val="en-GB" w:eastAsia="en-US"/>
              </w:rPr>
              <w:t>6.14</w:t>
            </w:r>
            <w:r w:rsidRPr="00DF4D0F">
              <w:rPr>
                <w:color w:val="000000"/>
                <w:sz w:val="20"/>
                <w:szCs w:val="20"/>
              </w:rPr>
              <w:t>±1.1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val="en-GB" w:eastAsia="en-US"/>
              </w:rPr>
            </w:pPr>
            <w:r w:rsidRPr="00DF4D0F">
              <w:rPr>
                <w:rFonts w:eastAsiaTheme="minorHAnsi"/>
                <w:b/>
                <w:sz w:val="20"/>
                <w:szCs w:val="20"/>
                <w:lang w:val="en-GB" w:eastAsia="en-US"/>
              </w:rPr>
              <w:t>(n/c)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9.01±1.2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8.54±1.2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9.23±1.3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10.15±1.3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19.83±1.7</w:t>
            </w:r>
          </w:p>
        </w:tc>
        <w:tc>
          <w:tcPr>
            <w:tcW w:w="1057" w:type="dxa"/>
            <w:vAlign w:val="center"/>
          </w:tcPr>
          <w:p w:rsidR="00161ECC" w:rsidRPr="00DF4D0F" w:rsidDel="003B31B1" w:rsidRDefault="00161ECC" w:rsidP="004C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4D0F">
              <w:rPr>
                <w:color w:val="000000"/>
                <w:sz w:val="20"/>
                <w:szCs w:val="20"/>
              </w:rPr>
              <w:t>16.13±1.5</w:t>
            </w:r>
          </w:p>
        </w:tc>
      </w:tr>
      <w:tr w:rsidR="00161ECC" w:rsidRPr="00DF4D0F" w:rsidTr="00245BCA">
        <w:trPr>
          <w:gridAfter w:val="1"/>
          <w:wAfter w:w="9" w:type="dxa"/>
          <w:trHeight w:val="460"/>
          <w:jc w:val="center"/>
        </w:trPr>
        <w:tc>
          <w:tcPr>
            <w:tcW w:w="425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4D0F">
              <w:rPr>
                <w:sz w:val="20"/>
                <w:szCs w:val="20"/>
              </w:rPr>
              <w:t>6</w:t>
            </w:r>
          </w:p>
        </w:tc>
        <w:tc>
          <w:tcPr>
            <w:tcW w:w="2689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i/>
                <w:sz w:val="20"/>
                <w:szCs w:val="20"/>
                <w:lang w:val="en-GB"/>
              </w:rPr>
              <w:t xml:space="preserve">G. </w:t>
            </w:r>
            <w:proofErr w:type="spellStart"/>
            <w:r w:rsidRPr="00DF4D0F">
              <w:rPr>
                <w:i/>
                <w:sz w:val="20"/>
                <w:szCs w:val="20"/>
                <w:lang w:val="en-GB"/>
              </w:rPr>
              <w:t>concolor</w:t>
            </w:r>
            <w:proofErr w:type="spellEnd"/>
            <w:r w:rsidRPr="00DF4D0F">
              <w:rPr>
                <w:sz w:val="20"/>
                <w:szCs w:val="20"/>
                <w:lang w:val="en-GB"/>
              </w:rPr>
              <w:t xml:space="preserve"> GER, SWE (n=2)</w:t>
            </w:r>
            <w:r w:rsidRPr="00DF4D0F" w:rsidDel="00A0006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10.12±1.4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9.98±1.4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11.73±1.6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8.94±1.4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rFonts w:eastAsiaTheme="minorHAnsi"/>
                <w:sz w:val="20"/>
                <w:szCs w:val="20"/>
                <w:lang w:val="en-GB" w:eastAsia="en-US"/>
              </w:rPr>
              <w:t>9.68</w:t>
            </w:r>
            <w:r w:rsidRPr="00DF4D0F">
              <w:rPr>
                <w:color w:val="000000"/>
                <w:sz w:val="20"/>
                <w:szCs w:val="20"/>
              </w:rPr>
              <w:t>±1.4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val="en-GB" w:eastAsia="en-US"/>
              </w:rPr>
            </w:pPr>
            <w:r w:rsidRPr="00DF4D0F">
              <w:rPr>
                <w:rFonts w:eastAsiaTheme="minorHAnsi"/>
                <w:b/>
                <w:sz w:val="20"/>
                <w:szCs w:val="20"/>
                <w:lang w:val="en-GB" w:eastAsia="en-US"/>
              </w:rPr>
              <w:t xml:space="preserve">0-0.3 </w:t>
            </w:r>
            <w:r w:rsidRPr="00DF4D0F">
              <w:rPr>
                <w:color w:val="000000"/>
                <w:sz w:val="20"/>
                <w:szCs w:val="20"/>
              </w:rPr>
              <w:t>(</w:t>
            </w:r>
            <w:r w:rsidRPr="00DF4D0F">
              <w:rPr>
                <w:rFonts w:eastAsiaTheme="minorHAnsi"/>
                <w:b/>
                <w:sz w:val="20"/>
                <w:szCs w:val="20"/>
                <w:lang w:val="en-GB" w:eastAsia="en-US"/>
              </w:rPr>
              <w:t>0.3)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9.68±1.2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8.61±1.3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11.29±1.3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21.63±1.7</w:t>
            </w:r>
          </w:p>
        </w:tc>
        <w:tc>
          <w:tcPr>
            <w:tcW w:w="1057" w:type="dxa"/>
            <w:vAlign w:val="center"/>
          </w:tcPr>
          <w:p w:rsidR="00161ECC" w:rsidRPr="00DF4D0F" w:rsidDel="003B31B1" w:rsidRDefault="00161ECC" w:rsidP="004C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4D0F">
              <w:rPr>
                <w:color w:val="000000"/>
                <w:sz w:val="20"/>
                <w:szCs w:val="20"/>
              </w:rPr>
              <w:t>17.46±1.6</w:t>
            </w:r>
          </w:p>
        </w:tc>
      </w:tr>
      <w:tr w:rsidR="00161ECC" w:rsidRPr="00DF4D0F" w:rsidTr="00245BCA">
        <w:trPr>
          <w:gridAfter w:val="1"/>
          <w:wAfter w:w="9" w:type="dxa"/>
          <w:trHeight w:val="460"/>
          <w:jc w:val="center"/>
        </w:trPr>
        <w:tc>
          <w:tcPr>
            <w:tcW w:w="425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4D0F">
              <w:rPr>
                <w:sz w:val="20"/>
                <w:szCs w:val="20"/>
              </w:rPr>
              <w:t>7</w:t>
            </w:r>
          </w:p>
        </w:tc>
        <w:tc>
          <w:tcPr>
            <w:tcW w:w="2689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i/>
                <w:sz w:val="20"/>
                <w:szCs w:val="20"/>
              </w:rPr>
              <w:t xml:space="preserve">G. </w:t>
            </w:r>
            <w:proofErr w:type="spellStart"/>
            <w:r w:rsidRPr="00DF4D0F">
              <w:rPr>
                <w:i/>
                <w:sz w:val="20"/>
                <w:szCs w:val="20"/>
              </w:rPr>
              <w:t>nebulosa</w:t>
            </w:r>
            <w:proofErr w:type="spellEnd"/>
            <w:r w:rsidRPr="00DF4D0F">
              <w:rPr>
                <w:sz w:val="20"/>
                <w:szCs w:val="20"/>
              </w:rPr>
              <w:t xml:space="preserve"> (n=2)</w:t>
            </w:r>
          </w:p>
        </w:tc>
        <w:tc>
          <w:tcPr>
            <w:tcW w:w="106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10.47±1.4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10.17±1.4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D0F">
              <w:rPr>
                <w:color w:val="000000"/>
                <w:sz w:val="20"/>
                <w:szCs w:val="20"/>
              </w:rPr>
              <w:t>11.95±1.6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9.54±1.4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9.14±1.4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rFonts w:eastAsiaTheme="minorHAnsi"/>
                <w:sz w:val="20"/>
                <w:szCs w:val="20"/>
                <w:lang w:val="en-GB" w:eastAsia="en-US"/>
              </w:rPr>
              <w:t>10.43</w:t>
            </w:r>
            <w:r w:rsidRPr="00DF4D0F">
              <w:rPr>
                <w:color w:val="000000"/>
                <w:sz w:val="20"/>
                <w:szCs w:val="20"/>
              </w:rPr>
              <w:t>±1.4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val="en-GB" w:eastAsia="en-US"/>
              </w:rPr>
            </w:pPr>
            <w:r w:rsidRPr="00DF4D0F">
              <w:rPr>
                <w:rFonts w:eastAsiaTheme="minorHAnsi"/>
                <w:b/>
                <w:sz w:val="20"/>
                <w:szCs w:val="20"/>
                <w:lang w:val="en-GB" w:eastAsia="en-US"/>
              </w:rPr>
              <w:t>0-0.9</w:t>
            </w:r>
            <w:r w:rsidRPr="00DF4D0F">
              <w:rPr>
                <w:color w:val="000000"/>
                <w:sz w:val="20"/>
                <w:szCs w:val="20"/>
              </w:rPr>
              <w:t xml:space="preserve"> (</w:t>
            </w:r>
            <w:r w:rsidRPr="00DF4D0F">
              <w:rPr>
                <w:rFonts w:eastAsiaTheme="minorHAnsi"/>
                <w:b/>
                <w:sz w:val="20"/>
                <w:szCs w:val="20"/>
                <w:lang w:val="en-GB" w:eastAsia="en-US"/>
              </w:rPr>
              <w:t>0.9)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4.89±1.3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11.10±1.3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22.49±1.8</w:t>
            </w:r>
          </w:p>
        </w:tc>
        <w:tc>
          <w:tcPr>
            <w:tcW w:w="1057" w:type="dxa"/>
            <w:vAlign w:val="center"/>
          </w:tcPr>
          <w:p w:rsidR="00161ECC" w:rsidRPr="00DF4D0F" w:rsidDel="003B31B1" w:rsidRDefault="00161ECC" w:rsidP="004C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4D0F">
              <w:rPr>
                <w:color w:val="000000"/>
                <w:sz w:val="20"/>
                <w:szCs w:val="20"/>
              </w:rPr>
              <w:t>17.17±1.5</w:t>
            </w:r>
          </w:p>
        </w:tc>
      </w:tr>
      <w:tr w:rsidR="00161ECC" w:rsidRPr="00DF4D0F" w:rsidTr="00245BCA">
        <w:trPr>
          <w:gridAfter w:val="1"/>
          <w:wAfter w:w="9" w:type="dxa"/>
          <w:trHeight w:val="460"/>
          <w:jc w:val="center"/>
        </w:trPr>
        <w:tc>
          <w:tcPr>
            <w:tcW w:w="425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4D0F">
              <w:rPr>
                <w:sz w:val="20"/>
                <w:szCs w:val="20"/>
              </w:rPr>
              <w:t>8</w:t>
            </w:r>
          </w:p>
        </w:tc>
        <w:tc>
          <w:tcPr>
            <w:tcW w:w="2689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i/>
                <w:sz w:val="20"/>
                <w:szCs w:val="20"/>
              </w:rPr>
              <w:t>G</w:t>
            </w:r>
            <w:r w:rsidRPr="00DF4D0F">
              <w:rPr>
                <w:sz w:val="20"/>
                <w:szCs w:val="20"/>
              </w:rPr>
              <w:t>. cf.</w:t>
            </w:r>
            <w:r w:rsidRPr="00DF4D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F4D0F">
              <w:rPr>
                <w:i/>
                <w:sz w:val="20"/>
                <w:szCs w:val="20"/>
              </w:rPr>
              <w:t>nebulosa</w:t>
            </w:r>
            <w:proofErr w:type="spellEnd"/>
            <w:r w:rsidRPr="00DF4D0F">
              <w:rPr>
                <w:sz w:val="20"/>
                <w:szCs w:val="20"/>
              </w:rPr>
              <w:t xml:space="preserve"> (n=8)</w:t>
            </w:r>
          </w:p>
        </w:tc>
        <w:tc>
          <w:tcPr>
            <w:tcW w:w="106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10.72±1.4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10.63±1.4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12.69±1.6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10.04±1.4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9.92±1.4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9.19±1.3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rFonts w:eastAsiaTheme="minorHAnsi"/>
                <w:sz w:val="20"/>
                <w:szCs w:val="20"/>
                <w:lang w:val="en-GB" w:eastAsia="en-US"/>
              </w:rPr>
              <w:t>5.07</w:t>
            </w:r>
            <w:r w:rsidRPr="00DF4D0F">
              <w:rPr>
                <w:color w:val="000000"/>
                <w:sz w:val="20"/>
                <w:szCs w:val="20"/>
              </w:rPr>
              <w:t>±0.8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val="en-GB" w:eastAsia="en-US"/>
              </w:rPr>
            </w:pPr>
            <w:r w:rsidRPr="00DF4D0F">
              <w:rPr>
                <w:rFonts w:eastAsiaTheme="minorHAnsi"/>
                <w:b/>
                <w:sz w:val="20"/>
                <w:szCs w:val="20"/>
                <w:lang w:val="en-GB" w:eastAsia="en-US"/>
              </w:rPr>
              <w:t>0-4</w:t>
            </w:r>
            <w:r w:rsidR="00DF4D0F" w:rsidRPr="00DF4D0F">
              <w:rPr>
                <w:rFonts w:eastAsiaTheme="minorHAnsi"/>
                <w:b/>
                <w:sz w:val="20"/>
                <w:szCs w:val="20"/>
                <w:lang w:val="en-GB" w:eastAsia="en-US"/>
              </w:rPr>
              <w:t>.0</w:t>
            </w:r>
            <w:r w:rsidRPr="00DF4D0F">
              <w:rPr>
                <w:color w:val="000000"/>
                <w:sz w:val="20"/>
                <w:szCs w:val="20"/>
              </w:rPr>
              <w:t xml:space="preserve"> (</w:t>
            </w:r>
            <w:r w:rsidRPr="00DF4D0F">
              <w:rPr>
                <w:rFonts w:eastAsiaTheme="minorHAnsi"/>
                <w:b/>
                <w:sz w:val="20"/>
                <w:szCs w:val="20"/>
                <w:lang w:val="en-GB" w:eastAsia="en-US"/>
              </w:rPr>
              <w:t>1.31)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10.82±1.3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22.30±1.8</w:t>
            </w:r>
          </w:p>
        </w:tc>
        <w:tc>
          <w:tcPr>
            <w:tcW w:w="1057" w:type="dxa"/>
            <w:vAlign w:val="center"/>
          </w:tcPr>
          <w:p w:rsidR="00161ECC" w:rsidRPr="00DF4D0F" w:rsidDel="003B31B1" w:rsidRDefault="00161ECC" w:rsidP="004C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4D0F">
              <w:rPr>
                <w:color w:val="000000"/>
                <w:sz w:val="20"/>
                <w:szCs w:val="20"/>
              </w:rPr>
              <w:t>17.10±1.6</w:t>
            </w:r>
          </w:p>
        </w:tc>
      </w:tr>
      <w:tr w:rsidR="00161ECC" w:rsidRPr="00DF4D0F" w:rsidTr="00245BCA">
        <w:trPr>
          <w:gridAfter w:val="1"/>
          <w:wAfter w:w="9" w:type="dxa"/>
          <w:trHeight w:val="460"/>
          <w:jc w:val="center"/>
        </w:trPr>
        <w:tc>
          <w:tcPr>
            <w:tcW w:w="425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4D0F">
              <w:rPr>
                <w:sz w:val="20"/>
                <w:szCs w:val="20"/>
              </w:rPr>
              <w:t>9</w:t>
            </w:r>
          </w:p>
        </w:tc>
        <w:tc>
          <w:tcPr>
            <w:tcW w:w="2689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i/>
                <w:sz w:val="20"/>
                <w:szCs w:val="20"/>
              </w:rPr>
              <w:t xml:space="preserve">G. </w:t>
            </w:r>
            <w:proofErr w:type="spellStart"/>
            <w:r w:rsidRPr="00DF4D0F">
              <w:rPr>
                <w:i/>
                <w:sz w:val="20"/>
                <w:szCs w:val="20"/>
              </w:rPr>
              <w:t>elegans</w:t>
            </w:r>
            <w:proofErr w:type="spellEnd"/>
            <w:r w:rsidRPr="00DF4D0F">
              <w:rPr>
                <w:sz w:val="20"/>
                <w:szCs w:val="20"/>
              </w:rPr>
              <w:t xml:space="preserve"> (n=2)</w:t>
            </w:r>
          </w:p>
        </w:tc>
        <w:tc>
          <w:tcPr>
            <w:tcW w:w="106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11.11±1.5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10.40±1.5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12.14±1.6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10.76±1.5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10.95±1.5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12.29±1.7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12.05±1.6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rFonts w:eastAsiaTheme="minorHAnsi"/>
                <w:sz w:val="20"/>
                <w:szCs w:val="20"/>
                <w:lang w:val="en-GB" w:eastAsia="en-US"/>
              </w:rPr>
              <w:t>11.76</w:t>
            </w:r>
            <w:r w:rsidRPr="00DF4D0F">
              <w:rPr>
                <w:color w:val="000000"/>
                <w:sz w:val="20"/>
                <w:szCs w:val="20"/>
              </w:rPr>
              <w:t>±1.5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val="en-GB" w:eastAsia="en-US"/>
              </w:rPr>
            </w:pPr>
            <w:r w:rsidRPr="00DF4D0F">
              <w:rPr>
                <w:rFonts w:eastAsiaTheme="minorHAnsi"/>
                <w:b/>
                <w:sz w:val="20"/>
                <w:szCs w:val="20"/>
                <w:lang w:val="en-GB" w:eastAsia="en-US"/>
              </w:rPr>
              <w:t>0-0.3</w:t>
            </w:r>
            <w:r w:rsidRPr="00DF4D0F">
              <w:rPr>
                <w:color w:val="000000"/>
                <w:sz w:val="20"/>
                <w:szCs w:val="20"/>
              </w:rPr>
              <w:t xml:space="preserve"> (</w:t>
            </w:r>
            <w:r w:rsidRPr="00DF4D0F">
              <w:rPr>
                <w:rFonts w:eastAsiaTheme="minorHAnsi"/>
                <w:b/>
                <w:sz w:val="20"/>
                <w:szCs w:val="20"/>
                <w:lang w:val="en-GB" w:eastAsia="en-US"/>
              </w:rPr>
              <w:t>0.19)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20.49±1.7</w:t>
            </w:r>
          </w:p>
        </w:tc>
        <w:tc>
          <w:tcPr>
            <w:tcW w:w="1057" w:type="dxa"/>
            <w:vAlign w:val="center"/>
          </w:tcPr>
          <w:p w:rsidR="00161ECC" w:rsidRPr="00DF4D0F" w:rsidDel="003B31B1" w:rsidRDefault="00161ECC" w:rsidP="004C5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F4D0F">
              <w:rPr>
                <w:color w:val="000000"/>
                <w:sz w:val="20"/>
                <w:szCs w:val="20"/>
              </w:rPr>
              <w:t>16.98±1.5</w:t>
            </w:r>
          </w:p>
        </w:tc>
      </w:tr>
      <w:tr w:rsidR="00161ECC" w:rsidRPr="00DF4D0F" w:rsidTr="00245BCA">
        <w:trPr>
          <w:gridAfter w:val="1"/>
          <w:wAfter w:w="9" w:type="dxa"/>
          <w:trHeight w:val="460"/>
          <w:jc w:val="center"/>
        </w:trPr>
        <w:tc>
          <w:tcPr>
            <w:tcW w:w="425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4D0F">
              <w:rPr>
                <w:sz w:val="20"/>
                <w:szCs w:val="20"/>
              </w:rPr>
              <w:t>10</w:t>
            </w:r>
          </w:p>
        </w:tc>
        <w:tc>
          <w:tcPr>
            <w:tcW w:w="2689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en-GB" w:eastAsia="en-US"/>
              </w:rPr>
            </w:pPr>
            <w:proofErr w:type="spellStart"/>
            <w:r w:rsidRPr="00DF4D0F">
              <w:rPr>
                <w:i/>
                <w:sz w:val="20"/>
                <w:szCs w:val="20"/>
              </w:rPr>
              <w:t>Helobdella</w:t>
            </w:r>
            <w:proofErr w:type="spellEnd"/>
            <w:r w:rsidRPr="00DF4D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F4D0F">
              <w:rPr>
                <w:i/>
                <w:sz w:val="20"/>
                <w:szCs w:val="20"/>
              </w:rPr>
              <w:t>stagnalis</w:t>
            </w:r>
            <w:proofErr w:type="spellEnd"/>
            <w:r w:rsidRPr="00DF4D0F">
              <w:rPr>
                <w:sz w:val="20"/>
                <w:szCs w:val="20"/>
              </w:rPr>
              <w:t xml:space="preserve"> (n=2)</w:t>
            </w:r>
          </w:p>
        </w:tc>
        <w:tc>
          <w:tcPr>
            <w:tcW w:w="106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18.07±2.1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17.46±2.2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19.90±2.4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19.42±2.4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18.16±2.3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19.90±2.5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19.53±2.6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19.47±2.5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rFonts w:eastAsiaTheme="minorHAnsi"/>
                <w:sz w:val="20"/>
                <w:szCs w:val="20"/>
                <w:lang w:val="en-GB" w:eastAsia="en-US"/>
              </w:rPr>
              <w:t>19.32</w:t>
            </w:r>
            <w:r w:rsidRPr="00DF4D0F">
              <w:rPr>
                <w:color w:val="000000"/>
                <w:sz w:val="20"/>
                <w:szCs w:val="20"/>
              </w:rPr>
              <w:t>±2.4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DF4D0F">
              <w:rPr>
                <w:rFonts w:eastAsiaTheme="minorHAnsi"/>
                <w:b/>
                <w:sz w:val="20"/>
                <w:szCs w:val="20"/>
                <w:lang w:val="en-GB" w:eastAsia="en-US"/>
              </w:rPr>
              <w:t>0-4.1</w:t>
            </w:r>
            <w:r w:rsidRPr="00DF4D0F">
              <w:rPr>
                <w:color w:val="000000"/>
                <w:sz w:val="20"/>
                <w:szCs w:val="20"/>
              </w:rPr>
              <w:t xml:space="preserve"> (</w:t>
            </w:r>
            <w:r w:rsidRPr="00DF4D0F">
              <w:rPr>
                <w:rFonts w:eastAsiaTheme="minorHAnsi"/>
                <w:b/>
                <w:sz w:val="20"/>
                <w:szCs w:val="20"/>
                <w:lang w:val="en-GB" w:eastAsia="en-US"/>
              </w:rPr>
              <w:t>4.1)</w:t>
            </w:r>
          </w:p>
        </w:tc>
        <w:tc>
          <w:tcPr>
            <w:tcW w:w="1057" w:type="dxa"/>
            <w:vAlign w:val="center"/>
          </w:tcPr>
          <w:p w:rsidR="00161ECC" w:rsidRPr="00DF4D0F" w:rsidDel="003B31B1" w:rsidRDefault="00161ECC" w:rsidP="004C50E9">
            <w:pPr>
              <w:jc w:val="center"/>
              <w:rPr>
                <w:color w:val="000000"/>
                <w:sz w:val="20"/>
                <w:szCs w:val="20"/>
              </w:rPr>
            </w:pPr>
            <w:r w:rsidRPr="00DF4D0F">
              <w:rPr>
                <w:color w:val="000000"/>
                <w:sz w:val="20"/>
                <w:szCs w:val="20"/>
              </w:rPr>
              <w:t>20.21±1.7</w:t>
            </w:r>
          </w:p>
        </w:tc>
      </w:tr>
      <w:tr w:rsidR="00161ECC" w:rsidRPr="00DF4D0F" w:rsidTr="00245BCA">
        <w:trPr>
          <w:gridAfter w:val="1"/>
          <w:wAfter w:w="9" w:type="dxa"/>
          <w:trHeight w:val="460"/>
          <w:jc w:val="center"/>
        </w:trPr>
        <w:tc>
          <w:tcPr>
            <w:tcW w:w="425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4D0F">
              <w:rPr>
                <w:sz w:val="20"/>
                <w:szCs w:val="20"/>
              </w:rPr>
              <w:t>11</w:t>
            </w:r>
          </w:p>
        </w:tc>
        <w:tc>
          <w:tcPr>
            <w:tcW w:w="2689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en-GB" w:eastAsia="en-US"/>
              </w:rPr>
            </w:pPr>
            <w:proofErr w:type="spellStart"/>
            <w:r w:rsidRPr="00DF4D0F">
              <w:rPr>
                <w:i/>
                <w:sz w:val="20"/>
                <w:szCs w:val="20"/>
              </w:rPr>
              <w:t>Placobdella</w:t>
            </w:r>
            <w:proofErr w:type="spellEnd"/>
            <w:r w:rsidRPr="00DF4D0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F4D0F">
              <w:rPr>
                <w:i/>
                <w:sz w:val="20"/>
                <w:szCs w:val="20"/>
              </w:rPr>
              <w:t>costata</w:t>
            </w:r>
            <w:proofErr w:type="spellEnd"/>
            <w:r w:rsidRPr="00DF4D0F">
              <w:rPr>
                <w:sz w:val="20"/>
                <w:szCs w:val="20"/>
              </w:rPr>
              <w:t xml:space="preserve"> (n=2)</w:t>
            </w:r>
          </w:p>
        </w:tc>
        <w:tc>
          <w:tcPr>
            <w:tcW w:w="106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22.41±2.0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21.67±2.0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D0F">
              <w:rPr>
                <w:color w:val="000000"/>
                <w:sz w:val="20"/>
                <w:szCs w:val="20"/>
              </w:rPr>
              <w:t>25.28±2.1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23.72±2.1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23.05±2.1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25.63±2.2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26.84±2.1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26.58±2.1</w:t>
            </w:r>
          </w:p>
        </w:tc>
        <w:tc>
          <w:tcPr>
            <w:tcW w:w="1056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color w:val="000000"/>
                <w:sz w:val="20"/>
                <w:szCs w:val="20"/>
              </w:rPr>
              <w:t>24.02±2.1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DF4D0F">
              <w:rPr>
                <w:rFonts w:eastAsiaTheme="minorHAnsi"/>
                <w:sz w:val="20"/>
                <w:szCs w:val="20"/>
                <w:lang w:val="en-GB" w:eastAsia="en-US"/>
              </w:rPr>
              <w:t>23.63</w:t>
            </w:r>
            <w:r w:rsidRPr="00DF4D0F">
              <w:rPr>
                <w:color w:val="000000"/>
                <w:sz w:val="20"/>
                <w:szCs w:val="20"/>
              </w:rPr>
              <w:t>±2.4</w:t>
            </w:r>
          </w:p>
        </w:tc>
        <w:tc>
          <w:tcPr>
            <w:tcW w:w="1057" w:type="dxa"/>
            <w:vAlign w:val="center"/>
          </w:tcPr>
          <w:p w:rsidR="00161ECC" w:rsidRPr="00DF4D0F" w:rsidRDefault="00161ECC" w:rsidP="004C50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val="en-GB" w:eastAsia="en-US"/>
              </w:rPr>
            </w:pPr>
            <w:r w:rsidRPr="00DF4D0F">
              <w:rPr>
                <w:rFonts w:eastAsiaTheme="minorHAnsi"/>
                <w:b/>
                <w:sz w:val="20"/>
                <w:szCs w:val="20"/>
                <w:lang w:val="en-GB" w:eastAsia="en-US"/>
              </w:rPr>
              <w:t>0 (0)</w:t>
            </w:r>
          </w:p>
        </w:tc>
      </w:tr>
      <w:bookmarkEnd w:id="0"/>
    </w:tbl>
    <w:p w:rsidR="00D040D8" w:rsidRDefault="00D040D8"/>
    <w:sectPr w:rsidR="00D040D8" w:rsidSect="00161E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CC"/>
    <w:rsid w:val="00161ECC"/>
    <w:rsid w:val="00245BCA"/>
    <w:rsid w:val="00D040D8"/>
    <w:rsid w:val="00D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1C9D"/>
  <w15:chartTrackingRefBased/>
  <w15:docId w15:val="{02E604ED-F435-475F-9B9F-7C3D8783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1E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61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Jovanovič</dc:creator>
  <cp:keywords/>
  <dc:description/>
  <cp:lastModifiedBy>Milica Jovanovič</cp:lastModifiedBy>
  <cp:revision>2</cp:revision>
  <dcterms:created xsi:type="dcterms:W3CDTF">2021-05-16T13:48:00Z</dcterms:created>
  <dcterms:modified xsi:type="dcterms:W3CDTF">2021-05-16T13:48:00Z</dcterms:modified>
</cp:coreProperties>
</file>