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08" w:rsidRPr="00E1387B" w:rsidRDefault="00277D08" w:rsidP="00277D08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1387B">
        <w:rPr>
          <w:rFonts w:ascii="Times New Roman" w:hAnsi="Times New Roman" w:cs="Times New Roman"/>
          <w:b/>
          <w:sz w:val="24"/>
          <w:szCs w:val="24"/>
          <w:lang w:val="en-US"/>
        </w:rPr>
        <w:t>Appendix I</w:t>
      </w:r>
    </w:p>
    <w:p w:rsidR="00277D08" w:rsidRPr="00A16121" w:rsidRDefault="00277D08" w:rsidP="00277D0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77D08" w:rsidRPr="00EC1780" w:rsidRDefault="00277D08" w:rsidP="00277D0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1780">
        <w:rPr>
          <w:rFonts w:ascii="Times New Roman" w:hAnsi="Times New Roman" w:cs="Times New Roman"/>
          <w:sz w:val="24"/>
          <w:szCs w:val="24"/>
          <w:lang w:val="en-US"/>
        </w:rPr>
        <w:t xml:space="preserve">Voucher numbers of specimens analyzed from the Municipality of </w:t>
      </w:r>
      <w:proofErr w:type="spellStart"/>
      <w:r w:rsidRPr="00EC1780">
        <w:rPr>
          <w:rFonts w:ascii="Times New Roman" w:hAnsi="Times New Roman" w:cs="Times New Roman"/>
          <w:sz w:val="24"/>
          <w:szCs w:val="24"/>
          <w:lang w:val="en-US"/>
        </w:rPr>
        <w:t>Niterói</w:t>
      </w:r>
      <w:proofErr w:type="spellEnd"/>
      <w:r w:rsidRPr="00EC1780">
        <w:rPr>
          <w:rFonts w:ascii="Times New Roman" w:hAnsi="Times New Roman" w:cs="Times New Roman"/>
          <w:sz w:val="24"/>
          <w:szCs w:val="24"/>
          <w:lang w:val="en-US"/>
        </w:rPr>
        <w:t xml:space="preserve"> housed in the </w:t>
      </w:r>
      <w:proofErr w:type="spellStart"/>
      <w:r w:rsidRPr="00EC1780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spellEnd"/>
      <w:r w:rsidRPr="00EC1780">
        <w:rPr>
          <w:rFonts w:ascii="Times New Roman" w:hAnsi="Times New Roman" w:cs="Times New Roman"/>
          <w:sz w:val="24"/>
          <w:szCs w:val="24"/>
          <w:lang w:val="en-US"/>
        </w:rPr>
        <w:t xml:space="preserve"> following scientific collections: </w:t>
      </w:r>
      <w:proofErr w:type="spellStart"/>
      <w:r w:rsidRPr="00EC1780">
        <w:rPr>
          <w:rFonts w:ascii="Times New Roman" w:hAnsi="Times New Roman" w:cs="Times New Roman"/>
          <w:sz w:val="24"/>
          <w:szCs w:val="24"/>
          <w:lang w:val="en-US"/>
        </w:rPr>
        <w:t>Coleção</w:t>
      </w:r>
      <w:proofErr w:type="spellEnd"/>
      <w:r w:rsidRPr="00EC1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1780">
        <w:rPr>
          <w:rFonts w:ascii="Times New Roman" w:hAnsi="Times New Roman" w:cs="Times New Roman"/>
          <w:sz w:val="24"/>
          <w:szCs w:val="24"/>
          <w:lang w:val="en-US"/>
        </w:rPr>
        <w:t>Científica</w:t>
      </w:r>
      <w:proofErr w:type="spellEnd"/>
      <w:r w:rsidRPr="00EC1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1780">
        <w:rPr>
          <w:rFonts w:ascii="Times New Roman" w:hAnsi="Times New Roman" w:cs="Times New Roman"/>
          <w:sz w:val="24"/>
          <w:szCs w:val="24"/>
          <w:lang w:val="en-US"/>
        </w:rPr>
        <w:t>Instituto</w:t>
      </w:r>
      <w:proofErr w:type="spellEnd"/>
      <w:r w:rsidRPr="00EC1780">
        <w:rPr>
          <w:rFonts w:ascii="Times New Roman" w:hAnsi="Times New Roman" w:cs="Times New Roman"/>
          <w:sz w:val="24"/>
          <w:szCs w:val="24"/>
          <w:lang w:val="en-US"/>
        </w:rPr>
        <w:t xml:space="preserve"> Vital Brazil (IVB), </w:t>
      </w:r>
      <w:proofErr w:type="spellStart"/>
      <w:r w:rsidRPr="00EC1780">
        <w:rPr>
          <w:rFonts w:ascii="Times New Roman" w:hAnsi="Times New Roman" w:cs="Times New Roman"/>
          <w:sz w:val="24"/>
          <w:szCs w:val="24"/>
          <w:lang w:val="en-US"/>
        </w:rPr>
        <w:t>Museu</w:t>
      </w:r>
      <w:proofErr w:type="spellEnd"/>
      <w:r w:rsidRPr="00EC1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1780">
        <w:rPr>
          <w:rFonts w:ascii="Times New Roman" w:hAnsi="Times New Roman" w:cs="Times New Roman"/>
          <w:sz w:val="24"/>
          <w:szCs w:val="24"/>
          <w:lang w:val="en-US"/>
        </w:rPr>
        <w:t>Nacional</w:t>
      </w:r>
      <w:proofErr w:type="spellEnd"/>
      <w:r w:rsidRPr="00EC1780"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EC1780">
        <w:rPr>
          <w:rFonts w:ascii="Times New Roman" w:hAnsi="Times New Roman" w:cs="Times New Roman"/>
          <w:sz w:val="24"/>
          <w:szCs w:val="24"/>
          <w:lang w:val="en-US"/>
        </w:rPr>
        <w:t>Universidade</w:t>
      </w:r>
      <w:proofErr w:type="spellEnd"/>
      <w:r w:rsidRPr="00EC1780">
        <w:rPr>
          <w:rFonts w:ascii="Times New Roman" w:hAnsi="Times New Roman" w:cs="Times New Roman"/>
          <w:sz w:val="24"/>
          <w:szCs w:val="24"/>
          <w:lang w:val="en-US"/>
        </w:rPr>
        <w:t xml:space="preserve"> Federal do Rio de Janeiro (MNRJ), and </w:t>
      </w:r>
      <w:proofErr w:type="spellStart"/>
      <w:r w:rsidRPr="00EC1780">
        <w:rPr>
          <w:rFonts w:ascii="Times New Roman" w:hAnsi="Times New Roman" w:cs="Times New Roman"/>
          <w:sz w:val="24"/>
          <w:szCs w:val="24"/>
          <w:lang w:val="en-US"/>
        </w:rPr>
        <w:t>Museu</w:t>
      </w:r>
      <w:proofErr w:type="spellEnd"/>
      <w:r w:rsidRPr="00EC178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EC1780">
        <w:rPr>
          <w:rFonts w:ascii="Times New Roman" w:hAnsi="Times New Roman" w:cs="Times New Roman"/>
          <w:sz w:val="24"/>
          <w:szCs w:val="24"/>
          <w:lang w:val="en-US"/>
        </w:rPr>
        <w:t>Zoologia</w:t>
      </w:r>
      <w:proofErr w:type="spellEnd"/>
      <w:r w:rsidRPr="00EC1780"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EC1780">
        <w:rPr>
          <w:rFonts w:ascii="Times New Roman" w:hAnsi="Times New Roman" w:cs="Times New Roman"/>
          <w:sz w:val="24"/>
          <w:szCs w:val="24"/>
          <w:lang w:val="en-US"/>
        </w:rPr>
        <w:t>Universidade</w:t>
      </w:r>
      <w:proofErr w:type="spellEnd"/>
      <w:r w:rsidRPr="00EC1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1780">
        <w:rPr>
          <w:rFonts w:ascii="Times New Roman" w:hAnsi="Times New Roman" w:cs="Times New Roman"/>
          <w:sz w:val="24"/>
          <w:szCs w:val="24"/>
          <w:lang w:val="en-US"/>
        </w:rPr>
        <w:t>Estadual</w:t>
      </w:r>
      <w:proofErr w:type="spellEnd"/>
      <w:r w:rsidRPr="00EC1780">
        <w:rPr>
          <w:rFonts w:ascii="Times New Roman" w:hAnsi="Times New Roman" w:cs="Times New Roman"/>
          <w:sz w:val="24"/>
          <w:szCs w:val="24"/>
          <w:lang w:val="en-US"/>
        </w:rPr>
        <w:t xml:space="preserve"> de Campinas (ZUEC). </w:t>
      </w:r>
    </w:p>
    <w:p w:rsidR="00277D08" w:rsidRDefault="00277D08" w:rsidP="00277D0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proofErr w:type="spellStart"/>
      <w:r w:rsidRPr="00EC1780">
        <w:rPr>
          <w:rFonts w:ascii="Times New Roman" w:hAnsi="Times New Roman" w:cs="Times New Roman"/>
          <w:sz w:val="24"/>
          <w:szCs w:val="24"/>
          <w:lang w:val="en-US"/>
        </w:rPr>
        <w:t>Anomalepididae</w:t>
      </w:r>
      <w:proofErr w:type="spellEnd"/>
      <w:r w:rsidRPr="00EC178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EC1780">
        <w:rPr>
          <w:rFonts w:ascii="Times New Roman" w:hAnsi="Times New Roman" w:cs="Times New Roman"/>
          <w:i/>
          <w:sz w:val="24"/>
          <w:szCs w:val="24"/>
          <w:lang w:val="en-US"/>
        </w:rPr>
        <w:t>Liotyphlops</w:t>
      </w:r>
      <w:proofErr w:type="spellEnd"/>
      <w:r w:rsidRPr="00EC17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C1780">
        <w:rPr>
          <w:rFonts w:ascii="Times New Roman" w:hAnsi="Times New Roman" w:cs="Times New Roman"/>
          <w:i/>
          <w:sz w:val="24"/>
          <w:szCs w:val="24"/>
          <w:lang w:val="en-US"/>
        </w:rPr>
        <w:t>wilderi</w:t>
      </w:r>
      <w:proofErr w:type="spellEnd"/>
      <w:r w:rsidRPr="00EC17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C1780">
        <w:rPr>
          <w:rFonts w:ascii="Times New Roman" w:hAnsi="Times New Roman" w:cs="Times New Roman"/>
          <w:sz w:val="24"/>
          <w:szCs w:val="24"/>
          <w:lang w:val="en-US"/>
        </w:rPr>
        <w:t xml:space="preserve">(IVB 2358); </w:t>
      </w:r>
      <w:proofErr w:type="spellStart"/>
      <w:r w:rsidRPr="00EC1780">
        <w:rPr>
          <w:rFonts w:ascii="Times New Roman" w:hAnsi="Times New Roman" w:cs="Times New Roman"/>
          <w:sz w:val="24"/>
          <w:szCs w:val="24"/>
          <w:lang w:val="en-US"/>
        </w:rPr>
        <w:t>Boidae</w:t>
      </w:r>
      <w:proofErr w:type="spellEnd"/>
      <w:r w:rsidRPr="00EC178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EC1780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EC1780">
        <w:rPr>
          <w:rFonts w:ascii="Times New Roman" w:hAnsi="Times New Roman" w:cs="Times New Roman"/>
          <w:i/>
          <w:sz w:val="24"/>
          <w:szCs w:val="24"/>
          <w:lang w:val="en-US"/>
        </w:rPr>
        <w:t>oa</w:t>
      </w:r>
      <w:r w:rsidRPr="00EC1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1780">
        <w:rPr>
          <w:rFonts w:ascii="Times New Roman" w:hAnsi="Times New Roman" w:cs="Times New Roman"/>
          <w:i/>
          <w:sz w:val="24"/>
          <w:szCs w:val="24"/>
          <w:lang w:val="en-US"/>
        </w:rPr>
        <w:t>constrictor</w:t>
      </w:r>
      <w:r w:rsidRPr="00EC178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(IVB 3381); </w:t>
      </w:r>
      <w:proofErr w:type="spellStart"/>
      <w:r w:rsidRPr="00EC1780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>Corallus</w:t>
      </w:r>
      <w:proofErr w:type="spellEnd"/>
      <w:r w:rsidRPr="00EC1780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 xml:space="preserve"> </w:t>
      </w:r>
      <w:proofErr w:type="spellStart"/>
      <w:r w:rsidRPr="00EC1780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>hortulanus</w:t>
      </w:r>
      <w:proofErr w:type="spellEnd"/>
      <w:r w:rsidRPr="00EC178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(IVB 1417, IVB 2404); </w:t>
      </w:r>
      <w:proofErr w:type="spellStart"/>
      <w:r w:rsidRPr="00EC1780">
        <w:rPr>
          <w:rFonts w:ascii="Times New Roman" w:hAnsi="Times New Roman" w:cs="Times New Roman"/>
          <w:sz w:val="24"/>
          <w:szCs w:val="24"/>
          <w:lang w:val="en-US"/>
        </w:rPr>
        <w:t>Dipsadidae</w:t>
      </w:r>
      <w:proofErr w:type="spellEnd"/>
      <w:r w:rsidRPr="00EC178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EC178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EC1780">
        <w:rPr>
          <w:rFonts w:ascii="Times New Roman" w:hAnsi="Times New Roman" w:cs="Times New Roman"/>
          <w:i/>
          <w:sz w:val="24"/>
          <w:szCs w:val="24"/>
          <w:lang w:val="en-US"/>
        </w:rPr>
        <w:t>Erythrolamprus</w:t>
      </w:r>
      <w:proofErr w:type="spellEnd"/>
      <w:r w:rsidRPr="00EC17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C1780">
        <w:rPr>
          <w:rFonts w:ascii="Times New Roman" w:hAnsi="Times New Roman" w:cs="Times New Roman"/>
          <w:i/>
          <w:sz w:val="24"/>
          <w:szCs w:val="24"/>
          <w:lang w:val="en-US"/>
        </w:rPr>
        <w:t>aesculapii</w:t>
      </w:r>
      <w:proofErr w:type="spellEnd"/>
      <w:r w:rsidRPr="00EC17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1780">
        <w:rPr>
          <w:rFonts w:ascii="Times New Roman" w:hAnsi="Times New Roman" w:cs="Times New Roman"/>
          <w:i/>
          <w:sz w:val="24"/>
          <w:szCs w:val="24"/>
          <w:lang w:val="en-US"/>
        </w:rPr>
        <w:t>aesculapii</w:t>
      </w:r>
      <w:proofErr w:type="spellEnd"/>
      <w:r w:rsidRPr="00EC1780">
        <w:rPr>
          <w:rFonts w:ascii="Times New Roman" w:hAnsi="Times New Roman" w:cs="Times New Roman"/>
          <w:sz w:val="24"/>
          <w:szCs w:val="24"/>
          <w:lang w:val="en-US"/>
        </w:rPr>
        <w:t xml:space="preserve"> (IVB 3090), </w:t>
      </w:r>
      <w:proofErr w:type="spellStart"/>
      <w:r w:rsidRPr="00EC1780">
        <w:rPr>
          <w:rFonts w:ascii="Times New Roman" w:hAnsi="Times New Roman" w:cs="Times New Roman"/>
          <w:i/>
          <w:iCs/>
          <w:sz w:val="24"/>
          <w:szCs w:val="24"/>
          <w:lang w:val="en-US"/>
        </w:rPr>
        <w:t>Erythrolamprus</w:t>
      </w:r>
      <w:proofErr w:type="spellEnd"/>
      <w:r w:rsidRPr="00EC178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C1780">
        <w:rPr>
          <w:rFonts w:ascii="Times New Roman" w:hAnsi="Times New Roman" w:cs="Times New Roman"/>
          <w:i/>
          <w:iCs/>
          <w:sz w:val="24"/>
          <w:szCs w:val="24"/>
          <w:lang w:val="en-US"/>
        </w:rPr>
        <w:t>miliaris</w:t>
      </w:r>
      <w:proofErr w:type="spellEnd"/>
      <w:r w:rsidRPr="00EC178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C1780">
        <w:rPr>
          <w:rFonts w:ascii="Times New Roman" w:hAnsi="Times New Roman" w:cs="Times New Roman"/>
          <w:i/>
          <w:iCs/>
          <w:sz w:val="24"/>
          <w:szCs w:val="24"/>
          <w:lang w:val="en-US"/>
        </w:rPr>
        <w:t>orinus</w:t>
      </w:r>
      <w:proofErr w:type="spellEnd"/>
      <w:r w:rsidRPr="00EC1780">
        <w:rPr>
          <w:rFonts w:ascii="Times New Roman" w:hAnsi="Times New Roman" w:cs="Times New Roman"/>
          <w:sz w:val="24"/>
          <w:szCs w:val="24"/>
          <w:lang w:val="en-US"/>
        </w:rPr>
        <w:t xml:space="preserve"> (IVB 594, 1098, 2324), </w:t>
      </w:r>
      <w:proofErr w:type="spellStart"/>
      <w:r w:rsidRPr="00EC1780">
        <w:rPr>
          <w:rFonts w:ascii="Times New Roman" w:hAnsi="Times New Roman" w:cs="Times New Roman"/>
          <w:i/>
          <w:iCs/>
          <w:sz w:val="24"/>
          <w:szCs w:val="24"/>
          <w:lang w:val="en-US"/>
        </w:rPr>
        <w:t>Erythrolamprus</w:t>
      </w:r>
      <w:proofErr w:type="spellEnd"/>
      <w:r w:rsidRPr="00EC178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C1780">
        <w:rPr>
          <w:rFonts w:ascii="Times New Roman" w:hAnsi="Times New Roman" w:cs="Times New Roman"/>
          <w:i/>
          <w:iCs/>
          <w:sz w:val="24"/>
          <w:szCs w:val="24"/>
          <w:lang w:val="en-US"/>
        </w:rPr>
        <w:t>poecilogyrus</w:t>
      </w:r>
      <w:proofErr w:type="spellEnd"/>
      <w:r w:rsidRPr="00EC178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C1780">
        <w:rPr>
          <w:rFonts w:ascii="Times New Roman" w:hAnsi="Times New Roman" w:cs="Times New Roman"/>
          <w:i/>
          <w:iCs/>
          <w:sz w:val="24"/>
          <w:szCs w:val="24"/>
          <w:lang w:val="en-US"/>
        </w:rPr>
        <w:t>poecilogyrus</w:t>
      </w:r>
      <w:proofErr w:type="spellEnd"/>
      <w:r w:rsidRPr="00EC1780">
        <w:rPr>
          <w:rFonts w:ascii="Times New Roman" w:hAnsi="Times New Roman" w:cs="Times New Roman"/>
          <w:sz w:val="24"/>
          <w:szCs w:val="24"/>
          <w:lang w:val="en-US"/>
        </w:rPr>
        <w:t xml:space="preserve"> (IVB 156, 609, 619, 634, 643, 786, 2008), </w:t>
      </w:r>
      <w:proofErr w:type="spellStart"/>
      <w:r w:rsidRPr="00EC1780">
        <w:rPr>
          <w:rFonts w:ascii="Times New Roman" w:hAnsi="Times New Roman" w:cs="Times New Roman"/>
          <w:i/>
          <w:iCs/>
          <w:sz w:val="24"/>
          <w:szCs w:val="24"/>
          <w:lang w:val="en-US"/>
        </w:rPr>
        <w:t>Erythrolamprus</w:t>
      </w:r>
      <w:proofErr w:type="spellEnd"/>
      <w:r w:rsidRPr="00EC178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C1780">
        <w:rPr>
          <w:rFonts w:ascii="Times New Roman" w:hAnsi="Times New Roman" w:cs="Times New Roman"/>
          <w:i/>
          <w:iCs/>
          <w:sz w:val="24"/>
          <w:szCs w:val="24"/>
          <w:lang w:val="en-US"/>
        </w:rPr>
        <w:t>poecilogyrus</w:t>
      </w:r>
      <w:proofErr w:type="spellEnd"/>
      <w:r w:rsidRPr="00EC178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C1780">
        <w:rPr>
          <w:rFonts w:ascii="Times New Roman" w:hAnsi="Times New Roman" w:cs="Times New Roman"/>
          <w:i/>
          <w:iCs/>
          <w:sz w:val="24"/>
          <w:szCs w:val="24"/>
          <w:lang w:val="en-US"/>
        </w:rPr>
        <w:t>schotti</w:t>
      </w:r>
      <w:proofErr w:type="spellEnd"/>
      <w:r w:rsidRPr="00EC178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EC178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(IVB 1399, 2010), </w:t>
      </w:r>
      <w:proofErr w:type="spellStart"/>
      <w:r w:rsidRPr="00EC1780">
        <w:rPr>
          <w:rFonts w:ascii="Times New Roman" w:hAnsi="Times New Roman" w:cs="Times New Roman"/>
          <w:i/>
          <w:iCs/>
          <w:sz w:val="24"/>
          <w:szCs w:val="24"/>
          <w:lang w:val="en-US"/>
        </w:rPr>
        <w:t>Elapomorphus</w:t>
      </w:r>
      <w:proofErr w:type="spellEnd"/>
      <w:r w:rsidRPr="00EC178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C1780">
        <w:rPr>
          <w:rFonts w:ascii="Times New Roman" w:hAnsi="Times New Roman" w:cs="Times New Roman"/>
          <w:i/>
          <w:iCs/>
          <w:sz w:val="24"/>
          <w:szCs w:val="24"/>
          <w:lang w:val="en-US"/>
        </w:rPr>
        <w:t>quinquelineatus</w:t>
      </w:r>
      <w:proofErr w:type="spellEnd"/>
      <w:r w:rsidRPr="00EC178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(IVB</w:t>
      </w:r>
      <w:r w:rsidRPr="00EC178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894)</w:t>
      </w:r>
      <w:r w:rsidRPr="00EC1780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Pr="00EC17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C1780">
        <w:rPr>
          <w:rFonts w:ascii="Times New Roman" w:hAnsi="Times New Roman" w:cs="Times New Roman"/>
          <w:i/>
          <w:sz w:val="24"/>
          <w:szCs w:val="24"/>
          <w:lang w:val="en-US"/>
        </w:rPr>
        <w:t>Clelia</w:t>
      </w:r>
      <w:proofErr w:type="spellEnd"/>
      <w:r w:rsidRPr="00EC17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C1780">
        <w:rPr>
          <w:rFonts w:ascii="Times New Roman" w:hAnsi="Times New Roman" w:cs="Times New Roman"/>
          <w:i/>
          <w:sz w:val="24"/>
          <w:szCs w:val="24"/>
          <w:lang w:val="en-US"/>
        </w:rPr>
        <w:t>plumbea</w:t>
      </w:r>
      <w:proofErr w:type="spellEnd"/>
      <w:r w:rsidRPr="00EC1780">
        <w:rPr>
          <w:rFonts w:ascii="Times New Roman" w:hAnsi="Times New Roman" w:cs="Times New Roman"/>
          <w:sz w:val="24"/>
          <w:szCs w:val="24"/>
          <w:lang w:val="en-US"/>
        </w:rPr>
        <w:t xml:space="preserve"> (MNRJ 3897),</w:t>
      </w:r>
      <w:r w:rsidRPr="00EC17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EC1780">
        <w:rPr>
          <w:rFonts w:ascii="Times New Roman" w:hAnsi="Times New Roman" w:cs="Times New Roman"/>
          <w:i/>
          <w:iCs/>
          <w:sz w:val="24"/>
          <w:szCs w:val="24"/>
          <w:lang w:val="en-US"/>
        </w:rPr>
        <w:t>Helicops</w:t>
      </w:r>
      <w:proofErr w:type="spellEnd"/>
      <w:r w:rsidRPr="00EC178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C1780">
        <w:rPr>
          <w:rFonts w:ascii="Times New Roman" w:hAnsi="Times New Roman" w:cs="Times New Roman"/>
          <w:i/>
          <w:iCs/>
          <w:sz w:val="24"/>
          <w:szCs w:val="24"/>
          <w:lang w:val="en-US"/>
        </w:rPr>
        <w:t>carinicaudus</w:t>
      </w:r>
      <w:proofErr w:type="spellEnd"/>
      <w:r w:rsidRPr="00EC178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EC1780">
        <w:rPr>
          <w:rFonts w:ascii="Times New Roman" w:hAnsi="Times New Roman" w:cs="Times New Roman"/>
          <w:iCs/>
          <w:sz w:val="24"/>
          <w:szCs w:val="24"/>
          <w:lang w:val="en-US"/>
        </w:rPr>
        <w:t>(IVB</w:t>
      </w:r>
      <w:r w:rsidRPr="00EC178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r w:rsidRPr="00EC1780">
        <w:rPr>
          <w:rFonts w:ascii="Times New Roman" w:eastAsia="Times New Roman" w:hAnsi="Times New Roman" w:cs="Times New Roman"/>
          <w:iCs/>
          <w:sz w:val="24"/>
          <w:szCs w:val="24"/>
          <w:lang w:val="en-US" w:eastAsia="pt-BR"/>
        </w:rPr>
        <w:t xml:space="preserve">834, </w:t>
      </w:r>
      <w:r w:rsidRPr="00EC178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926), </w:t>
      </w:r>
      <w:proofErr w:type="spellStart"/>
      <w:r w:rsidRPr="00EC1780">
        <w:rPr>
          <w:rFonts w:ascii="Times New Roman" w:hAnsi="Times New Roman" w:cs="Times New Roman"/>
          <w:i/>
          <w:iCs/>
          <w:sz w:val="24"/>
          <w:szCs w:val="24"/>
          <w:lang w:val="en-US"/>
        </w:rPr>
        <w:t>Oxyrhopus</w:t>
      </w:r>
      <w:proofErr w:type="spellEnd"/>
      <w:r w:rsidRPr="00EC178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C1780">
        <w:rPr>
          <w:rFonts w:ascii="Times New Roman" w:hAnsi="Times New Roman" w:cs="Times New Roman"/>
          <w:i/>
          <w:iCs/>
          <w:sz w:val="24"/>
          <w:szCs w:val="24"/>
          <w:lang w:val="en-US"/>
        </w:rPr>
        <w:t>petolarius</w:t>
      </w:r>
      <w:proofErr w:type="spellEnd"/>
      <w:r w:rsidRPr="00EC178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digitalis</w:t>
      </w:r>
      <w:r w:rsidRPr="00EC178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EC178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EC178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IVB 3430),</w:t>
      </w:r>
      <w:r w:rsidRPr="00EC17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EC17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>Oxyrhopus</w:t>
      </w:r>
      <w:proofErr w:type="spellEnd"/>
      <w:r w:rsidRPr="00EC17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EC17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>clathratus</w:t>
      </w:r>
      <w:proofErr w:type="spellEnd"/>
      <w:r w:rsidRPr="00EC1780">
        <w:rPr>
          <w:rFonts w:ascii="Times New Roman" w:eastAsia="Times New Roman" w:hAnsi="Times New Roman" w:cs="Times New Roman"/>
          <w:iCs/>
          <w:sz w:val="24"/>
          <w:szCs w:val="24"/>
          <w:lang w:val="en-US" w:eastAsia="pt-BR"/>
        </w:rPr>
        <w:t xml:space="preserve"> (ZUEC 1592),</w:t>
      </w:r>
      <w:r w:rsidRPr="00EC178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</w:t>
      </w:r>
      <w:proofErr w:type="spellStart"/>
      <w:r w:rsidRPr="00EC17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>Philodryas</w:t>
      </w:r>
      <w:proofErr w:type="spellEnd"/>
      <w:r w:rsidRPr="00EC17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EC17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>olfersii</w:t>
      </w:r>
      <w:proofErr w:type="spellEnd"/>
      <w:r w:rsidRPr="00EC17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EC17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>olfersii</w:t>
      </w:r>
      <w:proofErr w:type="spellEnd"/>
      <w:r w:rsidRPr="00EC17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 xml:space="preserve"> </w:t>
      </w:r>
      <w:r w:rsidRPr="00EC1780">
        <w:rPr>
          <w:rFonts w:ascii="Times New Roman" w:eastAsia="Times New Roman" w:hAnsi="Times New Roman" w:cs="Times New Roman"/>
          <w:iCs/>
          <w:sz w:val="24"/>
          <w:szCs w:val="24"/>
          <w:lang w:val="en-US" w:eastAsia="pt-BR"/>
        </w:rPr>
        <w:t xml:space="preserve">(IVB 1761), </w:t>
      </w:r>
      <w:proofErr w:type="spellStart"/>
      <w:r w:rsidRPr="00EC1780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>Philodryas</w:t>
      </w:r>
      <w:proofErr w:type="spellEnd"/>
      <w:r w:rsidRPr="00EC1780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 xml:space="preserve"> </w:t>
      </w:r>
      <w:proofErr w:type="spellStart"/>
      <w:r w:rsidRPr="00EC1780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>patagoniensis</w:t>
      </w:r>
      <w:proofErr w:type="spellEnd"/>
      <w:r w:rsidRPr="00EC178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(IVB 3388);</w:t>
      </w:r>
      <w:r w:rsidRPr="00EC17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EC17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>Sibynomorphus</w:t>
      </w:r>
      <w:proofErr w:type="spellEnd"/>
      <w:r w:rsidRPr="00EC17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EC17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>neuwiedi</w:t>
      </w:r>
      <w:proofErr w:type="spellEnd"/>
      <w:r w:rsidRPr="00EC178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(IVB 591, 1941),</w:t>
      </w:r>
      <w:r w:rsidRPr="00EC1780">
        <w:rPr>
          <w:rFonts w:ascii="Times New Roman" w:eastAsia="Times New Roman" w:hAnsi="Times New Roman" w:cs="Times New Roman"/>
          <w:iCs/>
          <w:sz w:val="24"/>
          <w:szCs w:val="24"/>
          <w:lang w:val="en-US" w:eastAsia="pt-BR"/>
        </w:rPr>
        <w:t xml:space="preserve"> </w:t>
      </w:r>
      <w:proofErr w:type="spellStart"/>
      <w:r w:rsidRPr="00EC17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>Thamnodynastes</w:t>
      </w:r>
      <w:proofErr w:type="spellEnd"/>
      <w:r w:rsidRPr="00EC17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 xml:space="preserve"> </w:t>
      </w:r>
      <w:r w:rsidRPr="00EC1780">
        <w:rPr>
          <w:rFonts w:ascii="Times New Roman" w:eastAsia="Times New Roman" w:hAnsi="Times New Roman" w:cs="Times New Roman"/>
          <w:iCs/>
          <w:sz w:val="24"/>
          <w:szCs w:val="24"/>
          <w:lang w:val="en-US" w:eastAsia="pt-BR"/>
        </w:rPr>
        <w:t>cf.</w:t>
      </w:r>
      <w:r w:rsidRPr="00EC17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EC17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>nattereri</w:t>
      </w:r>
      <w:proofErr w:type="spellEnd"/>
      <w:r w:rsidRPr="00EC1780">
        <w:rPr>
          <w:rFonts w:ascii="Times New Roman" w:eastAsia="Times New Roman" w:hAnsi="Times New Roman" w:cs="Times New Roman"/>
          <w:iCs/>
          <w:sz w:val="24"/>
          <w:szCs w:val="24"/>
          <w:lang w:val="en-US" w:eastAsia="pt-BR"/>
        </w:rPr>
        <w:t xml:space="preserve"> (IVB 383, 952, 2326), </w:t>
      </w:r>
      <w:proofErr w:type="spellStart"/>
      <w:r w:rsidRPr="00EC17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>Xenodon</w:t>
      </w:r>
      <w:proofErr w:type="spellEnd"/>
      <w:r w:rsidRPr="00EC17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EC17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>neuwiedii</w:t>
      </w:r>
      <w:proofErr w:type="spellEnd"/>
      <w:r w:rsidRPr="00EC17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 xml:space="preserve"> </w:t>
      </w:r>
      <w:r w:rsidRPr="00EC1780">
        <w:rPr>
          <w:rFonts w:ascii="Times New Roman" w:eastAsia="Times New Roman" w:hAnsi="Times New Roman" w:cs="Times New Roman"/>
          <w:iCs/>
          <w:sz w:val="24"/>
          <w:szCs w:val="24"/>
          <w:lang w:val="en-US" w:eastAsia="pt-BR"/>
        </w:rPr>
        <w:t xml:space="preserve">(IVB 2009, 2337); </w:t>
      </w:r>
      <w:proofErr w:type="spellStart"/>
      <w:r w:rsidRPr="00EC1780">
        <w:rPr>
          <w:rFonts w:ascii="Times New Roman" w:eastAsia="Times New Roman" w:hAnsi="Times New Roman" w:cs="Times New Roman"/>
          <w:iCs/>
          <w:sz w:val="24"/>
          <w:szCs w:val="24"/>
          <w:lang w:val="en-US" w:eastAsia="pt-BR"/>
        </w:rPr>
        <w:t>Colubridae</w:t>
      </w:r>
      <w:proofErr w:type="spellEnd"/>
      <w:r w:rsidRPr="00EC1780">
        <w:rPr>
          <w:rFonts w:ascii="Times New Roman" w:eastAsia="Times New Roman" w:hAnsi="Times New Roman" w:cs="Times New Roman"/>
          <w:iCs/>
          <w:sz w:val="24"/>
          <w:szCs w:val="24"/>
          <w:lang w:val="en-US" w:eastAsia="pt-BR"/>
        </w:rPr>
        <w:t xml:space="preserve">: </w:t>
      </w:r>
      <w:proofErr w:type="spellStart"/>
      <w:r w:rsidRPr="00EC17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>Chironius</w:t>
      </w:r>
      <w:proofErr w:type="spellEnd"/>
      <w:r w:rsidRPr="00EC17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EC17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>bicarinatus</w:t>
      </w:r>
      <w:proofErr w:type="spellEnd"/>
      <w:r w:rsidRPr="00EC1780">
        <w:rPr>
          <w:rFonts w:ascii="Times New Roman" w:eastAsia="Times New Roman" w:hAnsi="Times New Roman" w:cs="Times New Roman"/>
          <w:iCs/>
          <w:sz w:val="24"/>
          <w:szCs w:val="24"/>
          <w:lang w:val="en-US" w:eastAsia="pt-BR"/>
        </w:rPr>
        <w:t xml:space="preserve"> (IVB 965), </w:t>
      </w:r>
      <w:proofErr w:type="spellStart"/>
      <w:r w:rsidRPr="00EC17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>Chironius</w:t>
      </w:r>
      <w:proofErr w:type="spellEnd"/>
      <w:r w:rsidRPr="00EC17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EC17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>exoletus</w:t>
      </w:r>
      <w:proofErr w:type="spellEnd"/>
      <w:r w:rsidRPr="00EC1780">
        <w:rPr>
          <w:rFonts w:ascii="Times New Roman" w:eastAsia="Times New Roman" w:hAnsi="Times New Roman" w:cs="Times New Roman"/>
          <w:iCs/>
          <w:sz w:val="24"/>
          <w:szCs w:val="24"/>
          <w:lang w:val="en-US" w:eastAsia="pt-BR"/>
        </w:rPr>
        <w:t xml:space="preserve"> (IVB 525) </w:t>
      </w:r>
      <w:proofErr w:type="spellStart"/>
      <w:r w:rsidRPr="00EC17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>Chironius</w:t>
      </w:r>
      <w:proofErr w:type="spellEnd"/>
      <w:r w:rsidRPr="00EC17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EC17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>laevicollis</w:t>
      </w:r>
      <w:proofErr w:type="spellEnd"/>
      <w:r w:rsidRPr="00EC1780">
        <w:rPr>
          <w:rFonts w:ascii="Times New Roman" w:eastAsia="Times New Roman" w:hAnsi="Times New Roman" w:cs="Times New Roman"/>
          <w:iCs/>
          <w:sz w:val="24"/>
          <w:szCs w:val="24"/>
          <w:lang w:val="en-US" w:eastAsia="pt-BR"/>
        </w:rPr>
        <w:t xml:space="preserve"> (IVB 921, 1560), </w:t>
      </w:r>
      <w:proofErr w:type="spellStart"/>
      <w:r w:rsidRPr="00EC17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>Mastigodryas</w:t>
      </w:r>
      <w:proofErr w:type="spellEnd"/>
      <w:r w:rsidRPr="00EC17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EC17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>bifossatus</w:t>
      </w:r>
      <w:proofErr w:type="spellEnd"/>
      <w:r w:rsidRPr="00EC1780">
        <w:rPr>
          <w:rFonts w:ascii="Times New Roman" w:eastAsia="Times New Roman" w:hAnsi="Times New Roman" w:cs="Times New Roman"/>
          <w:iCs/>
          <w:sz w:val="24"/>
          <w:szCs w:val="24"/>
          <w:lang w:val="en-US" w:eastAsia="pt-BR"/>
        </w:rPr>
        <w:t xml:space="preserve"> (IVB 573, 722), </w:t>
      </w:r>
      <w:proofErr w:type="spellStart"/>
      <w:r w:rsidRPr="00EC17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>Pseustes</w:t>
      </w:r>
      <w:proofErr w:type="spellEnd"/>
      <w:r w:rsidRPr="00EC17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EC17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>sulphureus</w:t>
      </w:r>
      <w:proofErr w:type="spellEnd"/>
      <w:r w:rsidRPr="00EC17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EC17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>poecilostoma</w:t>
      </w:r>
      <w:proofErr w:type="spellEnd"/>
      <w:r w:rsidRPr="00EC17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 xml:space="preserve"> </w:t>
      </w:r>
      <w:r w:rsidRPr="00EC1780">
        <w:rPr>
          <w:rFonts w:ascii="Times New Roman" w:eastAsia="Times New Roman" w:hAnsi="Times New Roman" w:cs="Times New Roman"/>
          <w:iCs/>
          <w:sz w:val="24"/>
          <w:szCs w:val="24"/>
          <w:lang w:val="en-US" w:eastAsia="pt-BR"/>
        </w:rPr>
        <w:t xml:space="preserve">(IVB 3093), </w:t>
      </w:r>
      <w:proofErr w:type="spellStart"/>
      <w:r w:rsidRPr="00EC17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>Spilotes</w:t>
      </w:r>
      <w:proofErr w:type="spellEnd"/>
      <w:r w:rsidRPr="00EC17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EC17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>pullatus</w:t>
      </w:r>
      <w:proofErr w:type="spellEnd"/>
      <w:r w:rsidRPr="00EC17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EC17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>anomalepis</w:t>
      </w:r>
      <w:proofErr w:type="spellEnd"/>
      <w:r w:rsidRPr="00EC1780">
        <w:rPr>
          <w:rFonts w:ascii="Times New Roman" w:eastAsia="Times New Roman" w:hAnsi="Times New Roman" w:cs="Times New Roman"/>
          <w:iCs/>
          <w:sz w:val="24"/>
          <w:szCs w:val="24"/>
          <w:lang w:val="en-US" w:eastAsia="pt-BR"/>
        </w:rPr>
        <w:t xml:space="preserve"> (IVB 3056), </w:t>
      </w:r>
      <w:proofErr w:type="spellStart"/>
      <w:r w:rsidRPr="00EC17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>Oxybelis</w:t>
      </w:r>
      <w:proofErr w:type="spellEnd"/>
      <w:r w:rsidRPr="00EC17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EC17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>aeneus</w:t>
      </w:r>
      <w:proofErr w:type="spellEnd"/>
      <w:r w:rsidRPr="00EC178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(IVB </w:t>
      </w:r>
      <w:r w:rsidRPr="00EC178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3225), </w:t>
      </w:r>
      <w:proofErr w:type="spellStart"/>
      <w:r w:rsidRPr="00EC1780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>Leptophis</w:t>
      </w:r>
      <w:proofErr w:type="spellEnd"/>
      <w:r w:rsidRPr="00EC1780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 xml:space="preserve"> </w:t>
      </w:r>
      <w:proofErr w:type="spellStart"/>
      <w:r w:rsidRPr="00EC1780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>ahaetulla</w:t>
      </w:r>
      <w:proofErr w:type="spellEnd"/>
      <w:r w:rsidRPr="00EC1780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 xml:space="preserve"> </w:t>
      </w:r>
      <w:proofErr w:type="spellStart"/>
      <w:r w:rsidRPr="00EC1780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>ahaetulla</w:t>
      </w:r>
      <w:proofErr w:type="spellEnd"/>
      <w:r w:rsidRPr="00EC178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(IVB 2851) </w:t>
      </w:r>
      <w:proofErr w:type="spellStart"/>
      <w:r w:rsidRPr="00EC178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Elapidae</w:t>
      </w:r>
      <w:proofErr w:type="spellEnd"/>
      <w:r w:rsidRPr="00EC178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: </w:t>
      </w:r>
      <w:proofErr w:type="spellStart"/>
      <w:r w:rsidRPr="00EC17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>Micrurus</w:t>
      </w:r>
      <w:proofErr w:type="spellEnd"/>
      <w:r w:rsidRPr="00EC17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EC17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>corallinus</w:t>
      </w:r>
      <w:proofErr w:type="spellEnd"/>
      <w:r w:rsidRPr="00EC178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(IVB 3293); </w:t>
      </w:r>
      <w:proofErr w:type="spellStart"/>
      <w:r w:rsidRPr="00EC178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Typhlopidae</w:t>
      </w:r>
      <w:proofErr w:type="spellEnd"/>
      <w:r w:rsidRPr="00EC178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: </w:t>
      </w:r>
      <w:proofErr w:type="spellStart"/>
      <w:r w:rsidRPr="00EC17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>Typhlops</w:t>
      </w:r>
      <w:proofErr w:type="spellEnd"/>
      <w:r w:rsidRPr="00EC17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EC17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>brongersmianus</w:t>
      </w:r>
      <w:proofErr w:type="spellEnd"/>
      <w:r w:rsidRPr="00EC178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(IVB 1903); </w:t>
      </w:r>
      <w:proofErr w:type="spellStart"/>
      <w:r w:rsidRPr="00EC178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Viperidae</w:t>
      </w:r>
      <w:proofErr w:type="spellEnd"/>
      <w:r w:rsidRPr="00EC178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:</w:t>
      </w:r>
      <w:r w:rsidRPr="00EC17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EC17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>Bothrops</w:t>
      </w:r>
      <w:proofErr w:type="spellEnd"/>
      <w:r w:rsidRPr="00EC17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 xml:space="preserve"> </w:t>
      </w:r>
      <w:proofErr w:type="spellStart"/>
      <w:r w:rsidRPr="00EC178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t-BR"/>
        </w:rPr>
        <w:t>jararaca</w:t>
      </w:r>
      <w:proofErr w:type="spellEnd"/>
      <w:r w:rsidRPr="00EC178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(IVB 3383), </w:t>
      </w:r>
      <w:proofErr w:type="spellStart"/>
      <w:r w:rsidRPr="00EC1780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>Bothrops</w:t>
      </w:r>
      <w:proofErr w:type="spellEnd"/>
      <w:r w:rsidRPr="00EC1780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 xml:space="preserve"> </w:t>
      </w:r>
      <w:proofErr w:type="spellStart"/>
      <w:r w:rsidRPr="00EC1780">
        <w:rPr>
          <w:rFonts w:ascii="Times New Roman" w:eastAsia="Times New Roman" w:hAnsi="Times New Roman" w:cs="Times New Roman"/>
          <w:i/>
          <w:sz w:val="24"/>
          <w:szCs w:val="24"/>
          <w:lang w:val="en-US" w:eastAsia="pt-BR"/>
        </w:rPr>
        <w:t>jararacussu</w:t>
      </w:r>
      <w:proofErr w:type="spellEnd"/>
      <w:r w:rsidRPr="00EC1780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(IVB 3339).</w:t>
      </w:r>
    </w:p>
    <w:p w:rsidR="00924526" w:rsidRDefault="00924526">
      <w:bookmarkStart w:id="0" w:name="_GoBack"/>
      <w:bookmarkEnd w:id="0"/>
    </w:p>
    <w:sectPr w:rsidR="00924526" w:rsidSect="0009259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D08" w:rsidRDefault="00277D08" w:rsidP="00277D08">
      <w:pPr>
        <w:spacing w:after="0" w:line="240" w:lineRule="auto"/>
      </w:pPr>
      <w:r>
        <w:separator/>
      </w:r>
    </w:p>
  </w:endnote>
  <w:endnote w:type="continuationSeparator" w:id="0">
    <w:p w:rsidR="00277D08" w:rsidRDefault="00277D08" w:rsidP="0027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D08" w:rsidRDefault="00277D08" w:rsidP="00277D08">
      <w:pPr>
        <w:spacing w:after="0" w:line="240" w:lineRule="auto"/>
      </w:pPr>
      <w:r>
        <w:separator/>
      </w:r>
    </w:p>
  </w:footnote>
  <w:footnote w:type="continuationSeparator" w:id="0">
    <w:p w:rsidR="00277D08" w:rsidRDefault="00277D08" w:rsidP="00277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08"/>
    <w:rsid w:val="00092599"/>
    <w:rsid w:val="00277D08"/>
    <w:rsid w:val="0092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B7BB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D08"/>
    <w:pPr>
      <w:spacing w:after="200" w:line="276" w:lineRule="auto"/>
    </w:pPr>
    <w:rPr>
      <w:rFonts w:eastAsiaTheme="minorHAnsi"/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D08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77D08"/>
  </w:style>
  <w:style w:type="paragraph" w:styleId="Footer">
    <w:name w:val="footer"/>
    <w:basedOn w:val="Normal"/>
    <w:link w:val="FooterChar"/>
    <w:uiPriority w:val="99"/>
    <w:unhideWhenUsed/>
    <w:rsid w:val="00277D08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77D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D08"/>
    <w:pPr>
      <w:spacing w:after="200" w:line="276" w:lineRule="auto"/>
    </w:pPr>
    <w:rPr>
      <w:rFonts w:eastAsiaTheme="minorHAnsi"/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D08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77D08"/>
  </w:style>
  <w:style w:type="paragraph" w:styleId="Footer">
    <w:name w:val="footer"/>
    <w:basedOn w:val="Normal"/>
    <w:link w:val="FooterChar"/>
    <w:uiPriority w:val="99"/>
    <w:unhideWhenUsed/>
    <w:rsid w:val="00277D08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77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Macintosh Word</Application>
  <DocSecurity>0</DocSecurity>
  <Lines>11</Lines>
  <Paragraphs>3</Paragraphs>
  <ScaleCrop>false</ScaleCrop>
  <Company>Personal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Guedes</dc:creator>
  <cp:keywords/>
  <dc:description/>
  <cp:lastModifiedBy>Thais Guedes</cp:lastModifiedBy>
  <cp:revision>1</cp:revision>
  <dcterms:created xsi:type="dcterms:W3CDTF">2015-09-25T14:04:00Z</dcterms:created>
  <dcterms:modified xsi:type="dcterms:W3CDTF">2015-09-25T14:05:00Z</dcterms:modified>
</cp:coreProperties>
</file>